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20" w:rsidRDefault="006313FF" w:rsidP="00C75C20">
      <w:pPr>
        <w:rPr>
          <w:rFonts w:ascii="Times New Roman" w:hAnsi="Times New Roman" w:cs="Times New Roman"/>
          <w:sz w:val="28"/>
          <w:szCs w:val="28"/>
        </w:rPr>
      </w:pPr>
      <w:r w:rsidRPr="00631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75C20" w:rsidRDefault="00C75C20" w:rsidP="00C75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13FF">
        <w:rPr>
          <w:rFonts w:ascii="Times New Roman" w:hAnsi="Times New Roman" w:cs="Times New Roman"/>
          <w:sz w:val="28"/>
          <w:szCs w:val="28"/>
        </w:rPr>
        <w:t>ониторинг</w:t>
      </w:r>
    </w:p>
    <w:p w:rsidR="00C75C20" w:rsidRDefault="006313FF" w:rsidP="00631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участия обучающихся </w:t>
      </w:r>
      <w:r w:rsidR="00C75C20">
        <w:rPr>
          <w:rFonts w:ascii="Times New Roman" w:hAnsi="Times New Roman" w:cs="Times New Roman"/>
          <w:sz w:val="28"/>
          <w:szCs w:val="28"/>
        </w:rPr>
        <w:t xml:space="preserve">МОУ гимназия№1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633A" w:rsidRPr="0010633A">
        <w:rPr>
          <w:rFonts w:ascii="Times New Roman" w:hAnsi="Times New Roman" w:cs="Times New Roman"/>
          <w:b/>
          <w:sz w:val="28"/>
          <w:szCs w:val="28"/>
        </w:rPr>
        <w:t>очных</w:t>
      </w:r>
      <w:r w:rsidR="0010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 и олимпиадах международного, всероссийского и краевого уровней</w:t>
      </w:r>
      <w:r w:rsidR="00C7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FF" w:rsidRDefault="00C75C20" w:rsidP="00C75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2019-2020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69"/>
        <w:gridCol w:w="3301"/>
        <w:gridCol w:w="2007"/>
        <w:gridCol w:w="1606"/>
      </w:tblGrid>
      <w:tr w:rsidR="00AA2B36" w:rsidTr="00C75C20">
        <w:tc>
          <w:tcPr>
            <w:tcW w:w="562" w:type="dxa"/>
          </w:tcPr>
          <w:p w:rsidR="0010633A" w:rsidRDefault="0010633A" w:rsidP="0063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10633A" w:rsidRDefault="0010633A" w:rsidP="0063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301" w:type="dxa"/>
          </w:tcPr>
          <w:p w:rsidR="0010633A" w:rsidRDefault="0010633A" w:rsidP="0063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конкурса, олимпиады</w:t>
            </w:r>
          </w:p>
        </w:tc>
        <w:tc>
          <w:tcPr>
            <w:tcW w:w="2007" w:type="dxa"/>
          </w:tcPr>
          <w:p w:rsidR="0010633A" w:rsidRDefault="0010633A" w:rsidP="0063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6" w:type="dxa"/>
          </w:tcPr>
          <w:p w:rsidR="0010633A" w:rsidRDefault="0010633A" w:rsidP="0063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Соболев Алексей Дмитриевич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Пыхтина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Бойко Ульяна Вячеславовна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Малевина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Дронова Анастасия Александровна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Белевцова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Майя Игоревна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Марченко  Дарья Родионовна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Богданова Анастасия Михайловна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Иванова Валерия Андреевна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школьников.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2B36" w:rsidRPr="00C75C20" w:rsidTr="00C75C20">
        <w:tc>
          <w:tcPr>
            <w:tcW w:w="562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F07" w:rsidRPr="00C75C20" w:rsidRDefault="00353F07" w:rsidP="0035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Соболев Алексей Дмитриевич</w:t>
            </w:r>
          </w:p>
        </w:tc>
        <w:tc>
          <w:tcPr>
            <w:tcW w:w="3301" w:type="dxa"/>
          </w:tcPr>
          <w:p w:rsidR="00353F07" w:rsidRPr="00C75C20" w:rsidRDefault="00353F07" w:rsidP="00353F07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Всероссийская олимпиада школьников по экономике МГУ</w:t>
            </w:r>
          </w:p>
        </w:tc>
        <w:tc>
          <w:tcPr>
            <w:tcW w:w="2007" w:type="dxa"/>
          </w:tcPr>
          <w:p w:rsidR="00353F07" w:rsidRPr="00C75C20" w:rsidRDefault="00353F07" w:rsidP="0035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353F07" w:rsidRPr="00C75C20" w:rsidRDefault="00353F07" w:rsidP="0035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Батиг</w:t>
            </w:r>
            <w:proofErr w:type="spellEnd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Польшаков</w:t>
            </w:r>
            <w:proofErr w:type="spellEnd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Крамская</w:t>
            </w:r>
            <w:proofErr w:type="spellEnd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Умрихина Анна</w:t>
            </w:r>
          </w:p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Козельская</w:t>
            </w:r>
            <w:proofErr w:type="spellEnd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Нажмутдин</w:t>
            </w:r>
            <w:proofErr w:type="spellEnd"/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Атабекян</w:t>
            </w:r>
            <w:proofErr w:type="spellEnd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Елизавета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Первышов</w:t>
            </w:r>
            <w:proofErr w:type="spellEnd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Милана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Изотова Анастасия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Ангелина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tabs>
                <w:tab w:val="left" w:pos="4440"/>
                <w:tab w:val="left" w:pos="53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Саркина Лиза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младших школьников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Бойко Ульяна Вячеславовна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Ставропольский открытый научно-инженерный исследовательский конкурс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Ставропольский открытый научно-инженерный исследовательский конкурс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Ставропольский открытый научно-инженерный исследовательский конкурс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tabs>
                <w:tab w:val="center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Пальчех Алина Валерьевна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Юнный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Научно-технологических проектов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Майя Игоревна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Бойко Ульяна Вячеславовна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«Живая классика»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Пыхтина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«Живая классика»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Гришичев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финансовой грамотности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Соболев Алексей 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финансовой грамотности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Токарева Елена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финансовой грамотности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Соболев Алексей 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Международный театрализованный конкурс-фестиваль «Играем классику!»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Морговская Диана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Международный театрализованный 4конкурс-фестиваль «Играем классику!»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Соболев Алексей 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чтецов «Живая классика»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Горелова Елизавета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«В гостях у 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Правознайки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Вольф Мария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«В гостях у 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Правознайки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Щербинин Никита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«В гостях у 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Правознайки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«В гостях у 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Правознайки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«В гостях у 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Правознайки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Цыбуля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«В гостях у </w:t>
            </w: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Правознайки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школьных сочинений «Строки об учителе»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«Вдохновение»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C75C20" w:rsidRPr="00C75C20" w:rsidTr="00C75C20">
        <w:tc>
          <w:tcPr>
            <w:tcW w:w="562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69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3301" w:type="dxa"/>
          </w:tcPr>
          <w:p w:rsidR="00C75C20" w:rsidRPr="00C75C20" w:rsidRDefault="00C75C20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«Вдохновение»</w:t>
            </w:r>
          </w:p>
        </w:tc>
        <w:tc>
          <w:tcPr>
            <w:tcW w:w="2007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C75C20" w:rsidRPr="00C75C20" w:rsidRDefault="00C75C20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2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C0FBC" w:rsidRPr="00C75C20" w:rsidTr="00C75C20">
        <w:tc>
          <w:tcPr>
            <w:tcW w:w="562" w:type="dxa"/>
          </w:tcPr>
          <w:p w:rsidR="002C0FBC" w:rsidRPr="00C75C20" w:rsidRDefault="002C0FBC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69" w:type="dxa"/>
          </w:tcPr>
          <w:p w:rsidR="002C0FBC" w:rsidRPr="00C75C20" w:rsidRDefault="002C0FBC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Захар</w:t>
            </w:r>
          </w:p>
        </w:tc>
        <w:tc>
          <w:tcPr>
            <w:tcW w:w="3301" w:type="dxa"/>
          </w:tcPr>
          <w:p w:rsidR="002C0FBC" w:rsidRPr="00C75C20" w:rsidRDefault="002C0FBC" w:rsidP="00C75C2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олимпиада для младших школьников, посвященная Году экологии в России</w:t>
            </w:r>
          </w:p>
        </w:tc>
        <w:tc>
          <w:tcPr>
            <w:tcW w:w="2007" w:type="dxa"/>
          </w:tcPr>
          <w:p w:rsidR="002C0FBC" w:rsidRPr="00C75C20" w:rsidRDefault="002C0FBC" w:rsidP="00C75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606" w:type="dxa"/>
          </w:tcPr>
          <w:p w:rsidR="002C0FBC" w:rsidRPr="00C75C20" w:rsidRDefault="002C0FBC" w:rsidP="002C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2C0FBC" w:rsidRPr="00C75C20" w:rsidTr="00C75C20">
        <w:tc>
          <w:tcPr>
            <w:tcW w:w="562" w:type="dxa"/>
          </w:tcPr>
          <w:p w:rsidR="002C0FBC" w:rsidRPr="00C75C20" w:rsidRDefault="002C0FBC" w:rsidP="002C0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2C0FBC" w:rsidRPr="00C75C20" w:rsidRDefault="002C0FBC" w:rsidP="002C0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3301" w:type="dxa"/>
          </w:tcPr>
          <w:p w:rsidR="002C0FBC" w:rsidRPr="00C75C20" w:rsidRDefault="002C0FBC" w:rsidP="002C0FBC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олимпиада для младших школьников,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Году экологии в России</w:t>
            </w:r>
          </w:p>
        </w:tc>
        <w:tc>
          <w:tcPr>
            <w:tcW w:w="2007" w:type="dxa"/>
          </w:tcPr>
          <w:p w:rsidR="002C0FBC" w:rsidRPr="00C75C20" w:rsidRDefault="002C0FBC" w:rsidP="002C0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</w:t>
            </w:r>
          </w:p>
        </w:tc>
        <w:tc>
          <w:tcPr>
            <w:tcW w:w="1606" w:type="dxa"/>
          </w:tcPr>
          <w:p w:rsidR="002C0FBC" w:rsidRPr="00C75C20" w:rsidRDefault="002C0FBC" w:rsidP="002C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</w:tbl>
    <w:p w:rsidR="006313FF" w:rsidRDefault="006313FF" w:rsidP="006313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750"/>
        <w:gridCol w:w="1854"/>
        <w:gridCol w:w="2242"/>
        <w:gridCol w:w="1750"/>
      </w:tblGrid>
      <w:tr w:rsidR="00EC44CE" w:rsidTr="0051765A"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организации (коллектива)</w:t>
            </w: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среди педагогов (ФИО, название достижения)</w:t>
            </w: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среди учащихся (ФИО, название достижения)</w:t>
            </w:r>
          </w:p>
        </w:tc>
        <w:tc>
          <w:tcPr>
            <w:tcW w:w="224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(указать):</w:t>
            </w:r>
          </w:p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EC44CE" w:rsidTr="0051765A"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гимназия№1</w:t>
            </w:r>
          </w:p>
        </w:tc>
        <w:tc>
          <w:tcPr>
            <w:tcW w:w="2912" w:type="dxa"/>
          </w:tcPr>
          <w:p w:rsidR="00EC44CE" w:rsidRPr="003F4105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детского и юношеского творчества «КТК- талантливым детям, 2020»</w:t>
            </w: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Хопрянинова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Станиславовна, руководитель студии «Алые паруса»,</w:t>
            </w:r>
          </w:p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старшая группа и Диплом 1 степени младшая группа в номинации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театр»</w:t>
            </w: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 Алексей,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класс,Лауреат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степени в номинации «Художественное слово»,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Хопрянинова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</w:p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EC44CE" w:rsidTr="0051765A"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гимназия№1</w:t>
            </w:r>
          </w:p>
        </w:tc>
        <w:tc>
          <w:tcPr>
            <w:tcW w:w="2912" w:type="dxa"/>
          </w:tcPr>
          <w:p w:rsidR="00EC44CE" w:rsidRPr="00E27F41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детского и юношеского творчества «КТК- талантливым детям, 2020»</w:t>
            </w: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9 класс, Лауреат 3 степени в номинации «Художественное слово»,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4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EC44CE" w:rsidTr="0051765A"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гимназия№1</w:t>
            </w:r>
          </w:p>
        </w:tc>
        <w:tc>
          <w:tcPr>
            <w:tcW w:w="2912" w:type="dxa"/>
          </w:tcPr>
          <w:p w:rsidR="00EC44CE" w:rsidRPr="00E27F41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научно-практическая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конференция имени Жореса Алфёрова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2 степени Вольф Мария, 10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тема работы «Маршрут- доступный всем. По дорогам Новоалександровска», руководитель Колесникова Галина Ивановна, учитель географии</w:t>
            </w:r>
          </w:p>
        </w:tc>
        <w:tc>
          <w:tcPr>
            <w:tcW w:w="2242" w:type="dxa"/>
          </w:tcPr>
          <w:p w:rsidR="00EC44CE" w:rsidRDefault="00EC44CE" w:rsidP="0051765A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</w:t>
            </w:r>
          </w:p>
        </w:tc>
      </w:tr>
    </w:tbl>
    <w:p w:rsidR="00EC44CE" w:rsidRPr="00C75C20" w:rsidRDefault="00EC44CE" w:rsidP="006313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33A" w:rsidRPr="00C75C20" w:rsidRDefault="00C75C20" w:rsidP="00631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гимназия№</w:t>
      </w:r>
      <w:proofErr w:type="gramStart"/>
      <w:r>
        <w:rPr>
          <w:rFonts w:ascii="Times New Roman" w:hAnsi="Times New Roman" w:cs="Times New Roman"/>
          <w:sz w:val="28"/>
          <w:szCs w:val="28"/>
        </w:rPr>
        <w:t>1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10633A" w:rsidRPr="00C7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F2"/>
    <w:rsid w:val="0010633A"/>
    <w:rsid w:val="002C0FBC"/>
    <w:rsid w:val="00353F07"/>
    <w:rsid w:val="005D1FDC"/>
    <w:rsid w:val="006313FF"/>
    <w:rsid w:val="00644971"/>
    <w:rsid w:val="008B4CF2"/>
    <w:rsid w:val="00AA2B36"/>
    <w:rsid w:val="00AA73C9"/>
    <w:rsid w:val="00C75C20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90B2"/>
  <w15:chartTrackingRefBased/>
  <w15:docId w15:val="{B8F66031-109A-443E-8A1A-1E5ED1C6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Сапунова Наталья</dc:creator>
  <cp:keywords/>
  <dc:description/>
  <cp:lastModifiedBy>HP</cp:lastModifiedBy>
  <cp:revision>6</cp:revision>
  <dcterms:created xsi:type="dcterms:W3CDTF">2020-02-09T22:35:00Z</dcterms:created>
  <dcterms:modified xsi:type="dcterms:W3CDTF">2021-03-29T10:26:00Z</dcterms:modified>
</cp:coreProperties>
</file>